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0A35F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KELOM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7E983C90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 clerk in Chancery.</w:t>
      </w:r>
    </w:p>
    <w:p w14:paraId="31586456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0E132E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02A0AE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Martin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</w:t>
      </w:r>
      <w:proofErr w:type="spellEnd"/>
      <w:r>
        <w:rPr>
          <w:rFonts w:ascii="Times New Roman" w:hAnsi="Times New Roman" w:cs="Times New Roman"/>
          <w:sz w:val="24"/>
          <w:szCs w:val="24"/>
        </w:rPr>
        <w:t>, mercer(q.v.), and his wife, Margaret(q.v.).</w:t>
      </w:r>
    </w:p>
    <w:p w14:paraId="19DB0C4E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(Barron, Caroline M. “What Did Medieval London Merchants Read?” in “Medieval Merchants and Money: Essays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James L. Bolton” edited by Matin Allen and Matthew Davies, University of London Press, London, 2016, p.63  J.S.T.O.R., </w:t>
      </w:r>
      <w:hyperlink r:id="rId6" w:history="1">
        <w:r w:rsidRPr="0002254B">
          <w:rPr>
            <w:rStyle w:val="Hyperlink"/>
            <w:rFonts w:ascii="Times New Roman" w:hAnsi="Times New Roman" w:cs="Times New Roman"/>
            <w:sz w:val="24"/>
            <w:szCs w:val="24"/>
          </w:rPr>
          <w:t>www.jstor.org/stable/j.ctv5132xh.9. Accessed 2 March 2021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14:paraId="0373BEB1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67422E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6282D4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His father bequeathed him all his books of grammar, philosophy and</w:t>
      </w:r>
    </w:p>
    <w:p w14:paraId="7C41C79E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theology.    (ibid.)</w:t>
      </w:r>
    </w:p>
    <w:p w14:paraId="0293F8FB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C35CFA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D2813E" w14:textId="77777777" w:rsidR="00C07EF1" w:rsidRDefault="00C07EF1" w:rsidP="00C07E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2021</w:t>
      </w:r>
    </w:p>
    <w:p w14:paraId="1C8D0C0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79751" w14:textId="77777777" w:rsidR="00C07EF1" w:rsidRDefault="00C07EF1" w:rsidP="009139A6">
      <w:r>
        <w:separator/>
      </w:r>
    </w:p>
  </w:endnote>
  <w:endnote w:type="continuationSeparator" w:id="0">
    <w:p w14:paraId="37CE923A" w14:textId="77777777" w:rsidR="00C07EF1" w:rsidRDefault="00C07E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E75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79F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BE7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27F91" w14:textId="77777777" w:rsidR="00C07EF1" w:rsidRDefault="00C07EF1" w:rsidP="009139A6">
      <w:r>
        <w:separator/>
      </w:r>
    </w:p>
  </w:footnote>
  <w:footnote w:type="continuationSeparator" w:id="0">
    <w:p w14:paraId="4CF09218" w14:textId="77777777" w:rsidR="00C07EF1" w:rsidRDefault="00C07E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E51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C93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277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EF1"/>
    <w:rsid w:val="000666E0"/>
    <w:rsid w:val="002510B7"/>
    <w:rsid w:val="005C130B"/>
    <w:rsid w:val="00826F5C"/>
    <w:rsid w:val="009139A6"/>
    <w:rsid w:val="009448BB"/>
    <w:rsid w:val="00A3176C"/>
    <w:rsid w:val="00BA00AB"/>
    <w:rsid w:val="00C07EF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52947"/>
  <w15:chartTrackingRefBased/>
  <w15:docId w15:val="{26758A19-D81C-4CC5-8906-9CCC1EA07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7E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tor.org/stable/j.ctv5132xh.9.%20Accessed%202%20March%2020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2021-04-11T20:51:00Z</dcterms:created>
  <dcterms:modified xsi:type="dcterms:W3CDTF">2021-04-11T20:52:00Z</dcterms:modified>
</cp:coreProperties>
</file>